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A4795" w14:textId="05D9093B" w:rsidR="00825672" w:rsidRDefault="00825672" w:rsidP="009A5A58">
      <w:pPr>
        <w:rPr>
          <w:b/>
          <w:bCs/>
        </w:rPr>
      </w:pPr>
      <w:r w:rsidRPr="009A5A58">
        <w:rPr>
          <w:b/>
          <w:bCs/>
        </w:rPr>
        <w:t>Harvest &amp; Roast</w:t>
      </w:r>
    </w:p>
    <w:p w14:paraId="72A1426A" w14:textId="189DDD2A" w:rsidR="009A5A58" w:rsidRPr="009A5A58" w:rsidRDefault="009A5A58" w:rsidP="009A5A58">
      <w:pPr>
        <w:rPr>
          <w:b/>
          <w:bCs/>
        </w:rPr>
      </w:pPr>
      <w:r w:rsidRPr="009A5A58">
        <w:rPr>
          <w:b/>
          <w:bCs/>
        </w:rPr>
        <w:t>Branding Brief: Independent Coffee Roaster</w:t>
      </w:r>
    </w:p>
    <w:p w14:paraId="2F7DDF69" w14:textId="77777777" w:rsidR="009A5A58" w:rsidRPr="009A5A58" w:rsidRDefault="009A5A58" w:rsidP="009A5A58">
      <w:pPr>
        <w:rPr>
          <w:b/>
          <w:bCs/>
        </w:rPr>
      </w:pPr>
      <w:r w:rsidRPr="009A5A58">
        <w:rPr>
          <w:b/>
          <w:bCs/>
        </w:rPr>
        <w:t>1. Overview</w:t>
      </w:r>
    </w:p>
    <w:p w14:paraId="36F1204E" w14:textId="10A3730C" w:rsidR="009A5A58" w:rsidRPr="009A5A58" w:rsidRDefault="009A5A58" w:rsidP="009A5A58">
      <w:pPr>
        <w:rPr>
          <w:b/>
          <w:bCs/>
        </w:rPr>
      </w:pPr>
      <w:r w:rsidRPr="009A5A58">
        <w:rPr>
          <w:b/>
          <w:bCs/>
        </w:rPr>
        <w:t>Company Name</w:t>
      </w:r>
      <w:r w:rsidRPr="009A5A58">
        <w:t xml:space="preserve">: </w:t>
      </w:r>
      <w:r w:rsidRPr="009A5A58">
        <w:rPr>
          <w:b/>
          <w:bCs/>
        </w:rPr>
        <w:t>Harvest &amp; Roast</w:t>
      </w:r>
    </w:p>
    <w:p w14:paraId="14C7ADB9" w14:textId="08B03CB6" w:rsidR="009A5A58" w:rsidRDefault="00825672" w:rsidP="009A5A58">
      <w:r>
        <w:rPr>
          <w:b/>
          <w:bCs/>
        </w:rPr>
        <w:t xml:space="preserve">Name </w:t>
      </w:r>
      <w:r w:rsidR="009A5A58" w:rsidRPr="009A5A58">
        <w:rPr>
          <w:b/>
          <w:bCs/>
        </w:rPr>
        <w:t>Concept</w:t>
      </w:r>
      <w:r w:rsidR="009A5A58" w:rsidRPr="009A5A58">
        <w:t>: Simple and to the point, this name focuses on the core of the business: harvesting high-quality beans and roasting them to perfection.</w:t>
      </w:r>
    </w:p>
    <w:p w14:paraId="0AF07F36" w14:textId="175AE31E" w:rsidR="009A5A58" w:rsidRPr="009A5A58" w:rsidRDefault="009A5A58" w:rsidP="009A5A58">
      <w:r w:rsidRPr="009A5A58">
        <w:rPr>
          <w:b/>
          <w:bCs/>
        </w:rPr>
        <w:t>Business Type</w:t>
      </w:r>
      <w:r w:rsidRPr="009A5A58">
        <w:t>: Independent Coffee Roaster</w:t>
      </w:r>
      <w:r w:rsidRPr="009A5A58">
        <w:br/>
      </w:r>
      <w:r w:rsidRPr="009A5A58">
        <w:rPr>
          <w:b/>
          <w:bCs/>
        </w:rPr>
        <w:t>Project Type</w:t>
      </w:r>
      <w:r w:rsidRPr="009A5A58">
        <w:t>: Full Brand Identity Development (Logo, Packaging, Website, Collateral)</w:t>
      </w:r>
      <w:r w:rsidRPr="009A5A58">
        <w:br/>
      </w:r>
      <w:r w:rsidRPr="009A5A58">
        <w:rPr>
          <w:b/>
          <w:bCs/>
        </w:rPr>
        <w:t>Target Audience</w:t>
      </w:r>
      <w:r w:rsidRPr="009A5A58">
        <w:t xml:space="preserve">: Coffee enthusiasts, small cafes, </w:t>
      </w:r>
      <w:r w:rsidRPr="009A5A58">
        <w:t>environmentally conscious</w:t>
      </w:r>
      <w:r w:rsidRPr="009A5A58">
        <w:t xml:space="preserve"> consumers, and local community members.</w:t>
      </w:r>
    </w:p>
    <w:p w14:paraId="474CF9B5" w14:textId="77777777" w:rsidR="009A5A58" w:rsidRPr="009A5A58" w:rsidRDefault="009A5A58" w:rsidP="009A5A58">
      <w:r w:rsidRPr="009A5A58">
        <w:rPr>
          <w:b/>
          <w:bCs/>
        </w:rPr>
        <w:t>Brand Objective</w:t>
      </w:r>
      <w:r w:rsidRPr="009A5A58">
        <w:t>:</w:t>
      </w:r>
      <w:r w:rsidRPr="009A5A58">
        <w:br/>
        <w:t>To create a unique and compelling brand identity that reflects the company’s dedication to quality, craftsmanship, sustainability, and ethical sourcing of coffee. The goal is to attract a loyal customer base that values artisanal products, fair trade practices, and environmentally friendly initiatives.</w:t>
      </w:r>
    </w:p>
    <w:p w14:paraId="6F146C58" w14:textId="77777777" w:rsidR="009A5A58" w:rsidRPr="009A5A58" w:rsidRDefault="009A5A58" w:rsidP="009A5A58">
      <w:r w:rsidRPr="009A5A58">
        <w:pict w14:anchorId="4C6B755A">
          <v:rect id="_x0000_i1085" style="width:0;height:1.5pt" o:hralign="center" o:hrstd="t" o:hr="t" fillcolor="#a0a0a0" stroked="f"/>
        </w:pict>
      </w:r>
    </w:p>
    <w:p w14:paraId="7D8D52C4" w14:textId="77777777" w:rsidR="009A5A58" w:rsidRPr="009A5A58" w:rsidRDefault="009A5A58" w:rsidP="009A5A58">
      <w:pPr>
        <w:rPr>
          <w:b/>
          <w:bCs/>
        </w:rPr>
      </w:pPr>
      <w:r w:rsidRPr="009A5A58">
        <w:rPr>
          <w:b/>
          <w:bCs/>
        </w:rPr>
        <w:t>2. Business Background</w:t>
      </w:r>
    </w:p>
    <w:p w14:paraId="31AD3180" w14:textId="061F54FC" w:rsidR="009A5A58" w:rsidRPr="009A5A58" w:rsidRDefault="009A5A58" w:rsidP="009A5A58">
      <w:r w:rsidRPr="009A5A58">
        <w:t xml:space="preserve">This independent coffee roaster sources its beans directly from small, sustainable farms around the world, focusing on creating relationships with farmers. The roasting process emphasizes quality over quantity, using small batches to ensure </w:t>
      </w:r>
      <w:r w:rsidRPr="009A5A58">
        <w:t>flavour</w:t>
      </w:r>
      <w:r w:rsidRPr="009A5A58">
        <w:t xml:space="preserve"> consistency. The company also aims to give back to the local community through various programs and charities.</w:t>
      </w:r>
    </w:p>
    <w:p w14:paraId="5C50BE8F" w14:textId="77777777" w:rsidR="009A5A58" w:rsidRPr="009A5A58" w:rsidRDefault="009A5A58" w:rsidP="009A5A58">
      <w:r w:rsidRPr="009A5A58">
        <w:t>Key points to consider:</w:t>
      </w:r>
    </w:p>
    <w:p w14:paraId="20AB6398" w14:textId="77777777" w:rsidR="009A5A58" w:rsidRPr="009A5A58" w:rsidRDefault="009A5A58" w:rsidP="009A5A58">
      <w:pPr>
        <w:numPr>
          <w:ilvl w:val="0"/>
          <w:numId w:val="1"/>
        </w:numPr>
      </w:pPr>
      <w:r w:rsidRPr="009A5A58">
        <w:t>Artisanal, small-batch coffee roasting</w:t>
      </w:r>
    </w:p>
    <w:p w14:paraId="6A188A6B" w14:textId="574C3101" w:rsidR="009A5A58" w:rsidRPr="009A5A58" w:rsidRDefault="009A5A58" w:rsidP="009A5A58">
      <w:pPr>
        <w:numPr>
          <w:ilvl w:val="0"/>
          <w:numId w:val="1"/>
        </w:numPr>
      </w:pPr>
      <w:r w:rsidRPr="009A5A58">
        <w:t>Environmentally conscious</w:t>
      </w:r>
      <w:r w:rsidRPr="009A5A58">
        <w:t xml:space="preserve"> operations (sustainable packaging, carbon footprint awareness)</w:t>
      </w:r>
    </w:p>
    <w:p w14:paraId="4A8320A8" w14:textId="77777777" w:rsidR="009A5A58" w:rsidRPr="009A5A58" w:rsidRDefault="009A5A58" w:rsidP="009A5A58">
      <w:pPr>
        <w:numPr>
          <w:ilvl w:val="0"/>
          <w:numId w:val="1"/>
        </w:numPr>
      </w:pPr>
      <w:r w:rsidRPr="009A5A58">
        <w:t>Direct trade, ethically sourced coffee beans</w:t>
      </w:r>
    </w:p>
    <w:p w14:paraId="2388BB8D" w14:textId="77777777" w:rsidR="009A5A58" w:rsidRPr="009A5A58" w:rsidRDefault="009A5A58" w:rsidP="009A5A58">
      <w:pPr>
        <w:numPr>
          <w:ilvl w:val="0"/>
          <w:numId w:val="1"/>
        </w:numPr>
      </w:pPr>
      <w:r w:rsidRPr="009A5A58">
        <w:t xml:space="preserve">Emphasis on high-quality, unique </w:t>
      </w:r>
      <w:proofErr w:type="spellStart"/>
      <w:r w:rsidRPr="009A5A58">
        <w:t>flavor</w:t>
      </w:r>
      <w:proofErr w:type="spellEnd"/>
      <w:r w:rsidRPr="009A5A58">
        <w:t xml:space="preserve"> profiles</w:t>
      </w:r>
    </w:p>
    <w:p w14:paraId="4F8FE6FD" w14:textId="77777777" w:rsidR="009A5A58" w:rsidRPr="009A5A58" w:rsidRDefault="009A5A58" w:rsidP="009A5A58">
      <w:r w:rsidRPr="009A5A58">
        <w:pict w14:anchorId="5181E76B">
          <v:rect id="_x0000_i1086" style="width:0;height:1.5pt" o:hralign="center" o:hrstd="t" o:hr="t" fillcolor="#a0a0a0" stroked="f"/>
        </w:pict>
      </w:r>
    </w:p>
    <w:p w14:paraId="5E9D5EC9" w14:textId="77777777" w:rsidR="009A5A58" w:rsidRPr="009A5A58" w:rsidRDefault="009A5A58" w:rsidP="009A5A58">
      <w:pPr>
        <w:rPr>
          <w:b/>
          <w:bCs/>
        </w:rPr>
      </w:pPr>
      <w:r w:rsidRPr="009A5A58">
        <w:rPr>
          <w:b/>
          <w:bCs/>
        </w:rPr>
        <w:t>3. Brand Values and Personality</w:t>
      </w:r>
    </w:p>
    <w:p w14:paraId="564A2DEB" w14:textId="77777777" w:rsidR="009A5A58" w:rsidRPr="009A5A58" w:rsidRDefault="009A5A58" w:rsidP="009A5A58">
      <w:r w:rsidRPr="009A5A58">
        <w:rPr>
          <w:b/>
          <w:bCs/>
        </w:rPr>
        <w:t>Brand Values</w:t>
      </w:r>
      <w:r w:rsidRPr="009A5A58">
        <w:t>:</w:t>
      </w:r>
    </w:p>
    <w:p w14:paraId="76D07599" w14:textId="77777777" w:rsidR="009A5A58" w:rsidRPr="009A5A58" w:rsidRDefault="009A5A58" w:rsidP="009A5A58">
      <w:pPr>
        <w:numPr>
          <w:ilvl w:val="0"/>
          <w:numId w:val="2"/>
        </w:numPr>
      </w:pPr>
      <w:r w:rsidRPr="009A5A58">
        <w:rPr>
          <w:b/>
          <w:bCs/>
        </w:rPr>
        <w:t>Quality</w:t>
      </w:r>
      <w:r w:rsidRPr="009A5A58">
        <w:t>: Crafting the best possible coffee, ensuring every roast is perfected.</w:t>
      </w:r>
    </w:p>
    <w:p w14:paraId="363C57A2" w14:textId="77777777" w:rsidR="009A5A58" w:rsidRPr="009A5A58" w:rsidRDefault="009A5A58" w:rsidP="009A5A58">
      <w:pPr>
        <w:numPr>
          <w:ilvl w:val="0"/>
          <w:numId w:val="2"/>
        </w:numPr>
      </w:pPr>
      <w:r w:rsidRPr="009A5A58">
        <w:rPr>
          <w:b/>
          <w:bCs/>
        </w:rPr>
        <w:lastRenderedPageBreak/>
        <w:t>Sustainability</w:t>
      </w:r>
      <w:r w:rsidRPr="009A5A58">
        <w:t>: Commitment to eco-friendly practices and sustainable sourcing.</w:t>
      </w:r>
    </w:p>
    <w:p w14:paraId="43FAAECE" w14:textId="77777777" w:rsidR="009A5A58" w:rsidRPr="009A5A58" w:rsidRDefault="009A5A58" w:rsidP="009A5A58">
      <w:pPr>
        <w:numPr>
          <w:ilvl w:val="0"/>
          <w:numId w:val="2"/>
        </w:numPr>
      </w:pPr>
      <w:r w:rsidRPr="009A5A58">
        <w:rPr>
          <w:b/>
          <w:bCs/>
        </w:rPr>
        <w:t>Community</w:t>
      </w:r>
      <w:r w:rsidRPr="009A5A58">
        <w:t>: Engaging with both the local community and the global farming community.</w:t>
      </w:r>
    </w:p>
    <w:p w14:paraId="0310DD39" w14:textId="77777777" w:rsidR="009A5A58" w:rsidRPr="009A5A58" w:rsidRDefault="009A5A58" w:rsidP="009A5A58">
      <w:pPr>
        <w:numPr>
          <w:ilvl w:val="0"/>
          <w:numId w:val="2"/>
        </w:numPr>
      </w:pPr>
      <w:r w:rsidRPr="009A5A58">
        <w:rPr>
          <w:b/>
          <w:bCs/>
        </w:rPr>
        <w:t>Transparency</w:t>
      </w:r>
      <w:r w:rsidRPr="009A5A58">
        <w:t>: Open about sourcing practices, pricing, and environmental impact.</w:t>
      </w:r>
    </w:p>
    <w:p w14:paraId="390372A7" w14:textId="77777777" w:rsidR="009A5A58" w:rsidRPr="009A5A58" w:rsidRDefault="009A5A58" w:rsidP="009A5A58">
      <w:r w:rsidRPr="009A5A58">
        <w:rPr>
          <w:b/>
          <w:bCs/>
        </w:rPr>
        <w:t>Brand Personality</w:t>
      </w:r>
      <w:r w:rsidRPr="009A5A58">
        <w:t>:</w:t>
      </w:r>
      <w:r w:rsidRPr="009A5A58">
        <w:br/>
        <w:t>The brand should evoke feelings of warmth, craftsmanship, and authenticity. It should feel approachable, down-to-earth, and reflect a passion for coffee, while also maintaining a modern, eco-conscious vibe.</w:t>
      </w:r>
    </w:p>
    <w:p w14:paraId="54524B2F" w14:textId="77777777" w:rsidR="009A5A58" w:rsidRPr="009A5A58" w:rsidRDefault="009A5A58" w:rsidP="009A5A58">
      <w:r w:rsidRPr="009A5A58">
        <w:rPr>
          <w:b/>
          <w:bCs/>
        </w:rPr>
        <w:t>Keywords</w:t>
      </w:r>
      <w:r w:rsidRPr="009A5A58">
        <w:t>:</w:t>
      </w:r>
    </w:p>
    <w:p w14:paraId="741B24BC" w14:textId="77777777" w:rsidR="009A5A58" w:rsidRPr="009A5A58" w:rsidRDefault="009A5A58" w:rsidP="009A5A58">
      <w:pPr>
        <w:numPr>
          <w:ilvl w:val="0"/>
          <w:numId w:val="3"/>
        </w:numPr>
      </w:pPr>
      <w:r w:rsidRPr="009A5A58">
        <w:t>Artisanal</w:t>
      </w:r>
    </w:p>
    <w:p w14:paraId="505D3842" w14:textId="77777777" w:rsidR="009A5A58" w:rsidRPr="009A5A58" w:rsidRDefault="009A5A58" w:rsidP="009A5A58">
      <w:pPr>
        <w:numPr>
          <w:ilvl w:val="0"/>
          <w:numId w:val="3"/>
        </w:numPr>
      </w:pPr>
      <w:r w:rsidRPr="009A5A58">
        <w:t>Honest</w:t>
      </w:r>
    </w:p>
    <w:p w14:paraId="23440E7A" w14:textId="77777777" w:rsidR="009A5A58" w:rsidRPr="009A5A58" w:rsidRDefault="009A5A58" w:rsidP="009A5A58">
      <w:pPr>
        <w:numPr>
          <w:ilvl w:val="0"/>
          <w:numId w:val="3"/>
        </w:numPr>
      </w:pPr>
      <w:r w:rsidRPr="009A5A58">
        <w:t>Authentic</w:t>
      </w:r>
    </w:p>
    <w:p w14:paraId="04EC1147" w14:textId="77777777" w:rsidR="009A5A58" w:rsidRPr="009A5A58" w:rsidRDefault="009A5A58" w:rsidP="009A5A58">
      <w:pPr>
        <w:numPr>
          <w:ilvl w:val="0"/>
          <w:numId w:val="3"/>
        </w:numPr>
      </w:pPr>
      <w:r w:rsidRPr="009A5A58">
        <w:t>Warm</w:t>
      </w:r>
    </w:p>
    <w:p w14:paraId="6F5F71AF" w14:textId="77777777" w:rsidR="009A5A58" w:rsidRPr="009A5A58" w:rsidRDefault="009A5A58" w:rsidP="009A5A58">
      <w:pPr>
        <w:numPr>
          <w:ilvl w:val="0"/>
          <w:numId w:val="3"/>
        </w:numPr>
      </w:pPr>
      <w:r w:rsidRPr="009A5A58">
        <w:t>Sustainable</w:t>
      </w:r>
    </w:p>
    <w:p w14:paraId="3B993CD0" w14:textId="77777777" w:rsidR="009A5A58" w:rsidRPr="009A5A58" w:rsidRDefault="009A5A58" w:rsidP="009A5A58">
      <w:pPr>
        <w:numPr>
          <w:ilvl w:val="0"/>
          <w:numId w:val="3"/>
        </w:numPr>
      </w:pPr>
      <w:r w:rsidRPr="009A5A58">
        <w:t>Friendly</w:t>
      </w:r>
    </w:p>
    <w:p w14:paraId="00BEC352" w14:textId="77777777" w:rsidR="009A5A58" w:rsidRPr="009A5A58" w:rsidRDefault="009A5A58" w:rsidP="009A5A58">
      <w:pPr>
        <w:numPr>
          <w:ilvl w:val="0"/>
          <w:numId w:val="3"/>
        </w:numPr>
      </w:pPr>
      <w:r w:rsidRPr="009A5A58">
        <w:t>Community-driven</w:t>
      </w:r>
    </w:p>
    <w:p w14:paraId="3157C667" w14:textId="77777777" w:rsidR="009A5A58" w:rsidRPr="009A5A58" w:rsidRDefault="009A5A58" w:rsidP="009A5A58">
      <w:pPr>
        <w:numPr>
          <w:ilvl w:val="0"/>
          <w:numId w:val="3"/>
        </w:numPr>
      </w:pPr>
      <w:r w:rsidRPr="009A5A58">
        <w:t>Craftsmanship</w:t>
      </w:r>
    </w:p>
    <w:p w14:paraId="0F633E4E" w14:textId="77777777" w:rsidR="009A5A58" w:rsidRPr="009A5A58" w:rsidRDefault="009A5A58" w:rsidP="009A5A58">
      <w:r w:rsidRPr="009A5A58">
        <w:pict w14:anchorId="7F97D905">
          <v:rect id="_x0000_i1087" style="width:0;height:1.5pt" o:hralign="center" o:hrstd="t" o:hr="t" fillcolor="#a0a0a0" stroked="f"/>
        </w:pict>
      </w:r>
    </w:p>
    <w:p w14:paraId="6D59EFFE" w14:textId="77777777" w:rsidR="009A5A58" w:rsidRPr="009A5A58" w:rsidRDefault="009A5A58" w:rsidP="009A5A58">
      <w:pPr>
        <w:rPr>
          <w:b/>
          <w:bCs/>
        </w:rPr>
      </w:pPr>
      <w:r w:rsidRPr="009A5A58">
        <w:rPr>
          <w:b/>
          <w:bCs/>
        </w:rPr>
        <w:t>4. Target Audience</w:t>
      </w:r>
    </w:p>
    <w:p w14:paraId="2E58C791" w14:textId="77777777" w:rsidR="009A5A58" w:rsidRPr="009A5A58" w:rsidRDefault="009A5A58" w:rsidP="009A5A58">
      <w:r w:rsidRPr="009A5A58">
        <w:rPr>
          <w:b/>
          <w:bCs/>
        </w:rPr>
        <w:t>Demographics</w:t>
      </w:r>
      <w:r w:rsidRPr="009A5A58">
        <w:t>:</w:t>
      </w:r>
    </w:p>
    <w:p w14:paraId="1EECD148" w14:textId="77777777" w:rsidR="009A5A58" w:rsidRPr="009A5A58" w:rsidRDefault="009A5A58" w:rsidP="009A5A58">
      <w:pPr>
        <w:numPr>
          <w:ilvl w:val="0"/>
          <w:numId w:val="4"/>
        </w:numPr>
      </w:pPr>
      <w:r w:rsidRPr="009A5A58">
        <w:t>Age: 25-45</w:t>
      </w:r>
    </w:p>
    <w:p w14:paraId="7E257532" w14:textId="77777777" w:rsidR="009A5A58" w:rsidRPr="009A5A58" w:rsidRDefault="009A5A58" w:rsidP="009A5A58">
      <w:pPr>
        <w:numPr>
          <w:ilvl w:val="0"/>
          <w:numId w:val="4"/>
        </w:numPr>
      </w:pPr>
      <w:r w:rsidRPr="009A5A58">
        <w:t>Gender: Male and Female</w:t>
      </w:r>
    </w:p>
    <w:p w14:paraId="7E0DE849" w14:textId="77777777" w:rsidR="009A5A58" w:rsidRPr="009A5A58" w:rsidRDefault="009A5A58" w:rsidP="009A5A58">
      <w:pPr>
        <w:numPr>
          <w:ilvl w:val="0"/>
          <w:numId w:val="4"/>
        </w:numPr>
      </w:pPr>
      <w:r w:rsidRPr="009A5A58">
        <w:t>Location: Urban, suburban, and rural areas where independent coffee culture thrives</w:t>
      </w:r>
    </w:p>
    <w:p w14:paraId="769532B9" w14:textId="77777777" w:rsidR="009A5A58" w:rsidRPr="009A5A58" w:rsidRDefault="009A5A58" w:rsidP="009A5A58">
      <w:pPr>
        <w:numPr>
          <w:ilvl w:val="0"/>
          <w:numId w:val="4"/>
        </w:numPr>
      </w:pPr>
      <w:r w:rsidRPr="009A5A58">
        <w:t>Income: Middle to upper-middle-class</w:t>
      </w:r>
    </w:p>
    <w:p w14:paraId="54C7ED4D" w14:textId="77777777" w:rsidR="009A5A58" w:rsidRPr="009A5A58" w:rsidRDefault="009A5A58" w:rsidP="009A5A58">
      <w:pPr>
        <w:numPr>
          <w:ilvl w:val="0"/>
          <w:numId w:val="4"/>
        </w:numPr>
      </w:pPr>
      <w:r w:rsidRPr="009A5A58">
        <w:t>Education: College-educated, with a strong interest in ethical consumerism</w:t>
      </w:r>
    </w:p>
    <w:p w14:paraId="14E773D3" w14:textId="77777777" w:rsidR="009A5A58" w:rsidRPr="009A5A58" w:rsidRDefault="009A5A58" w:rsidP="009A5A58">
      <w:pPr>
        <w:numPr>
          <w:ilvl w:val="0"/>
          <w:numId w:val="4"/>
        </w:numPr>
      </w:pPr>
      <w:r w:rsidRPr="009A5A58">
        <w:t>Interests: Specialty coffee, sustainable practices, local businesses, foodie culture</w:t>
      </w:r>
    </w:p>
    <w:p w14:paraId="0E5318C2" w14:textId="77777777" w:rsidR="009A5A58" w:rsidRPr="009A5A58" w:rsidRDefault="009A5A58" w:rsidP="009A5A58">
      <w:r w:rsidRPr="009A5A58">
        <w:rPr>
          <w:b/>
          <w:bCs/>
        </w:rPr>
        <w:t>Psychographics</w:t>
      </w:r>
      <w:r w:rsidRPr="009A5A58">
        <w:t>:</w:t>
      </w:r>
    </w:p>
    <w:p w14:paraId="24E9794F" w14:textId="77777777" w:rsidR="009A5A58" w:rsidRPr="009A5A58" w:rsidRDefault="009A5A58" w:rsidP="009A5A58">
      <w:pPr>
        <w:numPr>
          <w:ilvl w:val="0"/>
          <w:numId w:val="5"/>
        </w:numPr>
      </w:pPr>
      <w:r w:rsidRPr="009A5A58">
        <w:lastRenderedPageBreak/>
        <w:t>Values quality over convenience.</w:t>
      </w:r>
    </w:p>
    <w:p w14:paraId="2BDF9355" w14:textId="77777777" w:rsidR="009A5A58" w:rsidRPr="009A5A58" w:rsidRDefault="009A5A58" w:rsidP="009A5A58">
      <w:pPr>
        <w:numPr>
          <w:ilvl w:val="0"/>
          <w:numId w:val="5"/>
        </w:numPr>
      </w:pPr>
      <w:r w:rsidRPr="009A5A58">
        <w:t>Interested in supporting local, independent businesses.</w:t>
      </w:r>
    </w:p>
    <w:p w14:paraId="3B23F03B" w14:textId="77777777" w:rsidR="009A5A58" w:rsidRPr="009A5A58" w:rsidRDefault="009A5A58" w:rsidP="009A5A58">
      <w:pPr>
        <w:numPr>
          <w:ilvl w:val="0"/>
          <w:numId w:val="5"/>
        </w:numPr>
      </w:pPr>
      <w:r w:rsidRPr="009A5A58">
        <w:t>Environmentally and socially conscious, willing to pay more for ethical products.</w:t>
      </w:r>
    </w:p>
    <w:p w14:paraId="6CC3E4CB" w14:textId="77777777" w:rsidR="009A5A58" w:rsidRPr="009A5A58" w:rsidRDefault="009A5A58" w:rsidP="009A5A58">
      <w:pPr>
        <w:numPr>
          <w:ilvl w:val="0"/>
          <w:numId w:val="5"/>
        </w:numPr>
      </w:pPr>
      <w:r w:rsidRPr="009A5A58">
        <w:t>Appreciates craftsmanship, innovation, and minimalism in design.</w:t>
      </w:r>
    </w:p>
    <w:p w14:paraId="322D2606" w14:textId="77777777" w:rsidR="009A5A58" w:rsidRPr="009A5A58" w:rsidRDefault="009A5A58" w:rsidP="009A5A58">
      <w:r w:rsidRPr="009A5A58">
        <w:pict w14:anchorId="7F6D9D42">
          <v:rect id="_x0000_i1088" style="width:0;height:1.5pt" o:hralign="center" o:hrstd="t" o:hr="t" fillcolor="#a0a0a0" stroked="f"/>
        </w:pict>
      </w:r>
    </w:p>
    <w:p w14:paraId="09188BC6" w14:textId="77777777" w:rsidR="009A5A58" w:rsidRPr="009A5A58" w:rsidRDefault="009A5A58" w:rsidP="009A5A58">
      <w:pPr>
        <w:rPr>
          <w:b/>
          <w:bCs/>
        </w:rPr>
      </w:pPr>
      <w:r w:rsidRPr="009A5A58">
        <w:rPr>
          <w:b/>
          <w:bCs/>
        </w:rPr>
        <w:t>5. Brand Positioning</w:t>
      </w:r>
    </w:p>
    <w:p w14:paraId="0DB6EB5F" w14:textId="77777777" w:rsidR="009A5A58" w:rsidRPr="009A5A58" w:rsidRDefault="009A5A58" w:rsidP="009A5A58">
      <w:r w:rsidRPr="009A5A58">
        <w:t>The brand positions itself as a high-quality, artisanal coffee roaster that connects people to ethically sourced coffee, while maintaining a deep commitment to sustainability and community. The company is not just selling coffee but offering an experience, where each cup tells the story of where the beans come from, how they were grown, and the care taken in roasting.</w:t>
      </w:r>
    </w:p>
    <w:p w14:paraId="3D705715" w14:textId="77777777" w:rsidR="009A5A58" w:rsidRPr="009A5A58" w:rsidRDefault="009A5A58" w:rsidP="009A5A58">
      <w:r w:rsidRPr="009A5A58">
        <w:rPr>
          <w:b/>
          <w:bCs/>
        </w:rPr>
        <w:t>Positioning Statement</w:t>
      </w:r>
      <w:r w:rsidRPr="009A5A58">
        <w:t>:</w:t>
      </w:r>
      <w:r w:rsidRPr="009A5A58">
        <w:br/>
        <w:t xml:space="preserve">“For coffee enthusiasts who seek more than just a caffeine fix, our coffee offers a handcrafted experience. We source the highest quality beans from sustainable farms, roasted to perfection in small batches, ensuring that each cup is rich in </w:t>
      </w:r>
      <w:proofErr w:type="spellStart"/>
      <w:r w:rsidRPr="009A5A58">
        <w:t>flavor</w:t>
      </w:r>
      <w:proofErr w:type="spellEnd"/>
      <w:r w:rsidRPr="009A5A58">
        <w:t xml:space="preserve"> and steeped in ethical practices.”</w:t>
      </w:r>
    </w:p>
    <w:p w14:paraId="19C9839E" w14:textId="77777777" w:rsidR="009A5A58" w:rsidRPr="009A5A58" w:rsidRDefault="009A5A58" w:rsidP="009A5A58">
      <w:r w:rsidRPr="009A5A58">
        <w:pict w14:anchorId="2B36E457">
          <v:rect id="_x0000_i1089" style="width:0;height:1.5pt" o:hralign="center" o:hrstd="t" o:hr="t" fillcolor="#a0a0a0" stroked="f"/>
        </w:pict>
      </w:r>
    </w:p>
    <w:p w14:paraId="62CB06B5" w14:textId="77777777" w:rsidR="009A5A58" w:rsidRPr="009A5A58" w:rsidRDefault="009A5A58" w:rsidP="009A5A58">
      <w:pPr>
        <w:rPr>
          <w:b/>
          <w:bCs/>
        </w:rPr>
      </w:pPr>
      <w:r w:rsidRPr="009A5A58">
        <w:rPr>
          <w:b/>
          <w:bCs/>
        </w:rPr>
        <w:t>6. Brand Aesthetic</w:t>
      </w:r>
    </w:p>
    <w:p w14:paraId="21CD4471" w14:textId="77777777" w:rsidR="009A5A58" w:rsidRPr="009A5A58" w:rsidRDefault="009A5A58" w:rsidP="009A5A58">
      <w:r w:rsidRPr="009A5A58">
        <w:t>The brand aesthetic should align with the values of quality and sustainability while also feeling modern and clean. The design should reflect craftsmanship and authenticity, avoiding overly corporate or mass-market aesthetics.</w:t>
      </w:r>
    </w:p>
    <w:p w14:paraId="5AC77219" w14:textId="77777777" w:rsidR="009A5A58" w:rsidRPr="009A5A58" w:rsidRDefault="009A5A58" w:rsidP="009A5A58">
      <w:r w:rsidRPr="009A5A58">
        <w:rPr>
          <w:b/>
          <w:bCs/>
        </w:rPr>
        <w:t>Logo Design</w:t>
      </w:r>
      <w:r w:rsidRPr="009A5A58">
        <w:t>:</w:t>
      </w:r>
    </w:p>
    <w:p w14:paraId="30711B20" w14:textId="77777777" w:rsidR="009A5A58" w:rsidRPr="009A5A58" w:rsidRDefault="009A5A58" w:rsidP="009A5A58">
      <w:pPr>
        <w:numPr>
          <w:ilvl w:val="0"/>
          <w:numId w:val="6"/>
        </w:numPr>
      </w:pPr>
      <w:r w:rsidRPr="009A5A58">
        <w:t>Minimalistic yet warm</w:t>
      </w:r>
    </w:p>
    <w:p w14:paraId="7E2A5FA1" w14:textId="77777777" w:rsidR="009A5A58" w:rsidRPr="009A5A58" w:rsidRDefault="009A5A58" w:rsidP="009A5A58">
      <w:pPr>
        <w:numPr>
          <w:ilvl w:val="0"/>
          <w:numId w:val="6"/>
        </w:numPr>
      </w:pPr>
      <w:r w:rsidRPr="009A5A58">
        <w:t>A balance of modern typography with handcrafted elements</w:t>
      </w:r>
    </w:p>
    <w:p w14:paraId="3AA3AEDB" w14:textId="77777777" w:rsidR="009A5A58" w:rsidRPr="009A5A58" w:rsidRDefault="009A5A58" w:rsidP="009A5A58">
      <w:pPr>
        <w:numPr>
          <w:ilvl w:val="0"/>
          <w:numId w:val="6"/>
        </w:numPr>
      </w:pPr>
      <w:r w:rsidRPr="009A5A58">
        <w:t>Possible inclusion of coffee-related imagery (beans, leaves, roasting equipment)</w:t>
      </w:r>
    </w:p>
    <w:p w14:paraId="3477DBB4" w14:textId="77777777" w:rsidR="009A5A58" w:rsidRPr="009A5A58" w:rsidRDefault="009A5A58" w:rsidP="009A5A58">
      <w:pPr>
        <w:numPr>
          <w:ilvl w:val="0"/>
          <w:numId w:val="6"/>
        </w:numPr>
      </w:pPr>
      <w:r w:rsidRPr="009A5A58">
        <w:t>Versatile for use on various mediums (packaging, signage, merchandise)</w:t>
      </w:r>
    </w:p>
    <w:p w14:paraId="7534618D" w14:textId="77777777" w:rsidR="009A5A58" w:rsidRPr="009A5A58" w:rsidRDefault="009A5A58" w:rsidP="009A5A58">
      <w:proofErr w:type="spellStart"/>
      <w:r w:rsidRPr="009A5A58">
        <w:rPr>
          <w:b/>
          <w:bCs/>
        </w:rPr>
        <w:t>Color</w:t>
      </w:r>
      <w:proofErr w:type="spellEnd"/>
      <w:r w:rsidRPr="009A5A58">
        <w:rPr>
          <w:b/>
          <w:bCs/>
        </w:rPr>
        <w:t xml:space="preserve"> Palette</w:t>
      </w:r>
      <w:r w:rsidRPr="009A5A58">
        <w:t>:</w:t>
      </w:r>
    </w:p>
    <w:p w14:paraId="758F6444" w14:textId="51E15CA8" w:rsidR="009A5A58" w:rsidRPr="009A5A58" w:rsidRDefault="009A5A58" w:rsidP="009A5A58">
      <w:pPr>
        <w:numPr>
          <w:ilvl w:val="0"/>
          <w:numId w:val="7"/>
        </w:numPr>
      </w:pPr>
      <w:r w:rsidRPr="009A5A58">
        <w:rPr>
          <w:b/>
          <w:bCs/>
        </w:rPr>
        <w:t xml:space="preserve">Primary </w:t>
      </w:r>
      <w:r w:rsidRPr="009A5A58">
        <w:rPr>
          <w:b/>
          <w:bCs/>
        </w:rPr>
        <w:t>Colours</w:t>
      </w:r>
      <w:r w:rsidRPr="009A5A58">
        <w:t>: Earth tones such as rich browns, deep greens, and warm ochres to evoke the coffee origins and nature.</w:t>
      </w:r>
    </w:p>
    <w:p w14:paraId="19068342" w14:textId="634197CE" w:rsidR="009A5A58" w:rsidRPr="009A5A58" w:rsidRDefault="009A5A58" w:rsidP="009A5A58">
      <w:pPr>
        <w:numPr>
          <w:ilvl w:val="0"/>
          <w:numId w:val="7"/>
        </w:numPr>
      </w:pPr>
      <w:r w:rsidRPr="009A5A58">
        <w:rPr>
          <w:b/>
          <w:bCs/>
        </w:rPr>
        <w:t xml:space="preserve">Accent </w:t>
      </w:r>
      <w:r w:rsidRPr="009A5A58">
        <w:rPr>
          <w:b/>
          <w:bCs/>
        </w:rPr>
        <w:t>Colours</w:t>
      </w:r>
      <w:r w:rsidRPr="009A5A58">
        <w:t>: Pops of muted tones like burnt orange, mustard, or soft beige for warmth.</w:t>
      </w:r>
    </w:p>
    <w:p w14:paraId="29E64CE0" w14:textId="77777777" w:rsidR="009A5A58" w:rsidRPr="009A5A58" w:rsidRDefault="009A5A58" w:rsidP="009A5A58">
      <w:pPr>
        <w:numPr>
          <w:ilvl w:val="0"/>
          <w:numId w:val="7"/>
        </w:numPr>
      </w:pPr>
      <w:r w:rsidRPr="009A5A58">
        <w:rPr>
          <w:b/>
          <w:bCs/>
        </w:rPr>
        <w:t>Neutrals</w:t>
      </w:r>
      <w:r w:rsidRPr="009A5A58">
        <w:t xml:space="preserve">: Soft whites, </w:t>
      </w:r>
      <w:proofErr w:type="spellStart"/>
      <w:r w:rsidRPr="009A5A58">
        <w:t>grays</w:t>
      </w:r>
      <w:proofErr w:type="spellEnd"/>
      <w:r w:rsidRPr="009A5A58">
        <w:t>, or charcoal for balance.</w:t>
      </w:r>
    </w:p>
    <w:p w14:paraId="031FF54F" w14:textId="77777777" w:rsidR="009A5A58" w:rsidRPr="009A5A58" w:rsidRDefault="009A5A58" w:rsidP="009A5A58">
      <w:r w:rsidRPr="009A5A58">
        <w:rPr>
          <w:b/>
          <w:bCs/>
        </w:rPr>
        <w:lastRenderedPageBreak/>
        <w:t>Typography</w:t>
      </w:r>
      <w:r w:rsidRPr="009A5A58">
        <w:t>:</w:t>
      </w:r>
    </w:p>
    <w:p w14:paraId="7C12998F" w14:textId="77777777" w:rsidR="009A5A58" w:rsidRPr="009A5A58" w:rsidRDefault="009A5A58" w:rsidP="009A5A58">
      <w:pPr>
        <w:numPr>
          <w:ilvl w:val="0"/>
          <w:numId w:val="8"/>
        </w:numPr>
      </w:pPr>
      <w:r w:rsidRPr="009A5A58">
        <w:t>A clean, legible sans-serif font for modernity, paired with a serif or script font for a touch of personality or craftsmanship.</w:t>
      </w:r>
    </w:p>
    <w:p w14:paraId="7099F630" w14:textId="77777777" w:rsidR="009A5A58" w:rsidRPr="009A5A58" w:rsidRDefault="009A5A58" w:rsidP="009A5A58">
      <w:pPr>
        <w:numPr>
          <w:ilvl w:val="0"/>
          <w:numId w:val="8"/>
        </w:numPr>
      </w:pPr>
      <w:r w:rsidRPr="009A5A58">
        <w:t>Avoid overly complex or decorative fonts to maintain clarity and simplicity.</w:t>
      </w:r>
    </w:p>
    <w:p w14:paraId="5D868E4A" w14:textId="77777777" w:rsidR="009A5A58" w:rsidRPr="009A5A58" w:rsidRDefault="009A5A58" w:rsidP="009A5A58">
      <w:r w:rsidRPr="009A5A58">
        <w:rPr>
          <w:b/>
          <w:bCs/>
        </w:rPr>
        <w:t>Visual Elements</w:t>
      </w:r>
      <w:r w:rsidRPr="009A5A58">
        <w:t>:</w:t>
      </w:r>
    </w:p>
    <w:p w14:paraId="0E0D9AA8" w14:textId="77777777" w:rsidR="009A5A58" w:rsidRPr="009A5A58" w:rsidRDefault="009A5A58" w:rsidP="009A5A58">
      <w:pPr>
        <w:numPr>
          <w:ilvl w:val="0"/>
          <w:numId w:val="9"/>
        </w:numPr>
      </w:pPr>
      <w:r w:rsidRPr="009A5A58">
        <w:t>Subtle texture or illustrations that reflect nature or the coffee-growing process.</w:t>
      </w:r>
    </w:p>
    <w:p w14:paraId="3AF2D67B" w14:textId="77777777" w:rsidR="009A5A58" w:rsidRPr="009A5A58" w:rsidRDefault="009A5A58" w:rsidP="009A5A58">
      <w:pPr>
        <w:numPr>
          <w:ilvl w:val="0"/>
          <w:numId w:val="9"/>
        </w:numPr>
      </w:pPr>
      <w:r w:rsidRPr="009A5A58">
        <w:t>Use of line art or hand-drawn elements to communicate the artisanal approach.</w:t>
      </w:r>
    </w:p>
    <w:p w14:paraId="111AF00C" w14:textId="77777777" w:rsidR="009A5A58" w:rsidRPr="009A5A58" w:rsidRDefault="009A5A58" w:rsidP="009A5A58">
      <w:r w:rsidRPr="009A5A58">
        <w:pict w14:anchorId="73E29EB7">
          <v:rect id="_x0000_i1090" style="width:0;height:1.5pt" o:hralign="center" o:hrstd="t" o:hr="t" fillcolor="#a0a0a0" stroked="f"/>
        </w:pict>
      </w:r>
    </w:p>
    <w:p w14:paraId="5177BB26" w14:textId="77777777" w:rsidR="009A5A58" w:rsidRPr="009A5A58" w:rsidRDefault="009A5A58" w:rsidP="009A5A58">
      <w:pPr>
        <w:rPr>
          <w:b/>
          <w:bCs/>
        </w:rPr>
      </w:pPr>
      <w:r w:rsidRPr="009A5A58">
        <w:rPr>
          <w:b/>
          <w:bCs/>
        </w:rPr>
        <w:t>7. Brand Applications</w:t>
      </w:r>
    </w:p>
    <w:p w14:paraId="795382E2" w14:textId="77777777" w:rsidR="009A5A58" w:rsidRPr="009A5A58" w:rsidRDefault="009A5A58" w:rsidP="009A5A58">
      <w:r w:rsidRPr="009A5A58">
        <w:t>The brand identity needs to be adaptable across a range of platforms and touchpoints, including:</w:t>
      </w:r>
    </w:p>
    <w:p w14:paraId="13D10F64" w14:textId="77777777" w:rsidR="009A5A58" w:rsidRPr="009A5A58" w:rsidRDefault="009A5A58" w:rsidP="009A5A58">
      <w:pPr>
        <w:numPr>
          <w:ilvl w:val="0"/>
          <w:numId w:val="10"/>
        </w:numPr>
      </w:pPr>
      <w:r w:rsidRPr="009A5A58">
        <w:rPr>
          <w:b/>
          <w:bCs/>
        </w:rPr>
        <w:t>Packaging</w:t>
      </w:r>
      <w:r w:rsidRPr="009A5A58">
        <w:t xml:space="preserve">: Coffee bags, boxes, or tins should feature the logo, brand </w:t>
      </w:r>
      <w:proofErr w:type="spellStart"/>
      <w:r w:rsidRPr="009A5A58">
        <w:t>colors</w:t>
      </w:r>
      <w:proofErr w:type="spellEnd"/>
      <w:r w:rsidRPr="009A5A58">
        <w:t>, and simple yet impactful design elements. Sustainable materials are a priority.</w:t>
      </w:r>
    </w:p>
    <w:p w14:paraId="56482966" w14:textId="77777777" w:rsidR="009A5A58" w:rsidRPr="009A5A58" w:rsidRDefault="009A5A58" w:rsidP="009A5A58">
      <w:pPr>
        <w:numPr>
          <w:ilvl w:val="0"/>
          <w:numId w:val="10"/>
        </w:numPr>
      </w:pPr>
      <w:r w:rsidRPr="009A5A58">
        <w:rPr>
          <w:b/>
          <w:bCs/>
        </w:rPr>
        <w:t>Website</w:t>
      </w:r>
      <w:r w:rsidRPr="009A5A58">
        <w:t>: Clean, minimal, and user-friendly. The website should showcase the company’s values, process, and product range.</w:t>
      </w:r>
    </w:p>
    <w:p w14:paraId="2968FF21" w14:textId="77777777" w:rsidR="009A5A58" w:rsidRPr="009A5A58" w:rsidRDefault="009A5A58" w:rsidP="009A5A58">
      <w:pPr>
        <w:numPr>
          <w:ilvl w:val="0"/>
          <w:numId w:val="10"/>
        </w:numPr>
      </w:pPr>
      <w:r w:rsidRPr="009A5A58">
        <w:rPr>
          <w:b/>
          <w:bCs/>
        </w:rPr>
        <w:t>Signage</w:t>
      </w:r>
      <w:r w:rsidRPr="009A5A58">
        <w:t>: For use in coffee shops, roastery, or pop-up events.</w:t>
      </w:r>
    </w:p>
    <w:p w14:paraId="3C105CFF" w14:textId="77777777" w:rsidR="009A5A58" w:rsidRPr="009A5A58" w:rsidRDefault="009A5A58" w:rsidP="009A5A58">
      <w:pPr>
        <w:numPr>
          <w:ilvl w:val="0"/>
          <w:numId w:val="10"/>
        </w:numPr>
      </w:pPr>
      <w:r w:rsidRPr="009A5A58">
        <w:rPr>
          <w:b/>
          <w:bCs/>
        </w:rPr>
        <w:t>Marketing Collateral</w:t>
      </w:r>
      <w:r w:rsidRPr="009A5A58">
        <w:t>: Business cards, brochures, merchandise like mugs, tote bags, etc.</w:t>
      </w:r>
    </w:p>
    <w:p w14:paraId="5ACC6B77" w14:textId="02474889" w:rsidR="009A5A58" w:rsidRPr="009A5A58" w:rsidRDefault="009A5A58" w:rsidP="009A5A58">
      <w:pPr>
        <w:numPr>
          <w:ilvl w:val="0"/>
          <w:numId w:val="10"/>
        </w:numPr>
      </w:pPr>
      <w:r w:rsidRPr="009A5A58">
        <w:rPr>
          <w:b/>
          <w:bCs/>
        </w:rPr>
        <w:t>Social media</w:t>
      </w:r>
      <w:r w:rsidRPr="009A5A58">
        <w:t>: Consistent design for posts, including an aesthetic grid with coffee photography, behind-the-scenes of the roasting process, and community engagement.</w:t>
      </w:r>
    </w:p>
    <w:p w14:paraId="6F43A359" w14:textId="77777777" w:rsidR="009A5A58" w:rsidRPr="009A5A58" w:rsidRDefault="009A5A58" w:rsidP="009A5A58">
      <w:r w:rsidRPr="009A5A58">
        <w:pict w14:anchorId="57EFCCC3">
          <v:rect id="_x0000_i1091" style="width:0;height:1.5pt" o:hralign="center" o:hrstd="t" o:hr="t" fillcolor="#a0a0a0" stroked="f"/>
        </w:pict>
      </w:r>
    </w:p>
    <w:p w14:paraId="10DE757C" w14:textId="77777777" w:rsidR="009A5A58" w:rsidRPr="009A5A58" w:rsidRDefault="009A5A58" w:rsidP="009A5A58">
      <w:pPr>
        <w:rPr>
          <w:b/>
          <w:bCs/>
        </w:rPr>
      </w:pPr>
      <w:r w:rsidRPr="009A5A58">
        <w:rPr>
          <w:b/>
          <w:bCs/>
        </w:rPr>
        <w:t>8. Competitor Analysis</w:t>
      </w:r>
    </w:p>
    <w:p w14:paraId="414DDC1B" w14:textId="77777777" w:rsidR="009A5A58" w:rsidRPr="009A5A58" w:rsidRDefault="009A5A58" w:rsidP="009A5A58">
      <w:r w:rsidRPr="009A5A58">
        <w:rPr>
          <w:b/>
          <w:bCs/>
        </w:rPr>
        <w:t>Direct Competitors</w:t>
      </w:r>
      <w:r w:rsidRPr="009A5A58">
        <w:t>:</w:t>
      </w:r>
    </w:p>
    <w:p w14:paraId="6301CB47" w14:textId="77777777" w:rsidR="009A5A58" w:rsidRPr="009A5A58" w:rsidRDefault="009A5A58" w:rsidP="009A5A58">
      <w:pPr>
        <w:numPr>
          <w:ilvl w:val="0"/>
          <w:numId w:val="11"/>
        </w:numPr>
      </w:pPr>
      <w:r w:rsidRPr="009A5A58">
        <w:t>Other small, independent coffee roasters with a focus on sustainability and ethics (e.g., Blue Bottle, Stumptown Coffee).</w:t>
      </w:r>
    </w:p>
    <w:p w14:paraId="56E049F8" w14:textId="77777777" w:rsidR="009A5A58" w:rsidRPr="009A5A58" w:rsidRDefault="009A5A58" w:rsidP="009A5A58">
      <w:pPr>
        <w:numPr>
          <w:ilvl w:val="0"/>
          <w:numId w:val="11"/>
        </w:numPr>
      </w:pPr>
      <w:r w:rsidRPr="009A5A58">
        <w:t>Local cafes that offer specialty coffee.</w:t>
      </w:r>
    </w:p>
    <w:p w14:paraId="75828D80" w14:textId="77777777" w:rsidR="009A5A58" w:rsidRPr="009A5A58" w:rsidRDefault="009A5A58" w:rsidP="009A5A58">
      <w:r w:rsidRPr="009A5A58">
        <w:rPr>
          <w:b/>
          <w:bCs/>
        </w:rPr>
        <w:t>Indirect Competitors</w:t>
      </w:r>
      <w:r w:rsidRPr="009A5A58">
        <w:t>:</w:t>
      </w:r>
    </w:p>
    <w:p w14:paraId="2C7B629C" w14:textId="77777777" w:rsidR="009A5A58" w:rsidRPr="009A5A58" w:rsidRDefault="009A5A58" w:rsidP="009A5A58">
      <w:pPr>
        <w:numPr>
          <w:ilvl w:val="0"/>
          <w:numId w:val="12"/>
        </w:numPr>
      </w:pPr>
      <w:r w:rsidRPr="009A5A58">
        <w:t>Large coffee chains (e.g., Starbucks, Peet's Coffee).</w:t>
      </w:r>
    </w:p>
    <w:p w14:paraId="1482BEEF" w14:textId="77777777" w:rsidR="009A5A58" w:rsidRPr="009A5A58" w:rsidRDefault="009A5A58" w:rsidP="009A5A58">
      <w:pPr>
        <w:numPr>
          <w:ilvl w:val="0"/>
          <w:numId w:val="12"/>
        </w:numPr>
      </w:pPr>
      <w:r w:rsidRPr="009A5A58">
        <w:t>Subscription-based coffee services.</w:t>
      </w:r>
    </w:p>
    <w:p w14:paraId="76E39C81" w14:textId="77777777" w:rsidR="009A5A58" w:rsidRPr="009A5A58" w:rsidRDefault="009A5A58" w:rsidP="009A5A58">
      <w:r w:rsidRPr="009A5A58">
        <w:rPr>
          <w:b/>
          <w:bCs/>
        </w:rPr>
        <w:lastRenderedPageBreak/>
        <w:t>Design Notes for Differentiation</w:t>
      </w:r>
      <w:r w:rsidRPr="009A5A58">
        <w:t>:</w:t>
      </w:r>
    </w:p>
    <w:p w14:paraId="14F7FE39" w14:textId="77777777" w:rsidR="009A5A58" w:rsidRPr="009A5A58" w:rsidRDefault="009A5A58" w:rsidP="009A5A58">
      <w:pPr>
        <w:numPr>
          <w:ilvl w:val="0"/>
          <w:numId w:val="13"/>
        </w:numPr>
      </w:pPr>
      <w:r w:rsidRPr="009A5A58">
        <w:t>Avoid overly trendy design aesthetics that feel impersonal or corporate.</w:t>
      </w:r>
    </w:p>
    <w:p w14:paraId="08E07FD7" w14:textId="77777777" w:rsidR="009A5A58" w:rsidRPr="009A5A58" w:rsidRDefault="009A5A58" w:rsidP="009A5A58">
      <w:pPr>
        <w:numPr>
          <w:ilvl w:val="0"/>
          <w:numId w:val="13"/>
        </w:numPr>
      </w:pPr>
      <w:r w:rsidRPr="009A5A58">
        <w:t>Focus on handmade, small-batch, and artisanal qualities to differentiate from larger competitors.</w:t>
      </w:r>
    </w:p>
    <w:p w14:paraId="27951840" w14:textId="77777777" w:rsidR="009A5A58" w:rsidRPr="009A5A58" w:rsidRDefault="009A5A58" w:rsidP="009A5A58">
      <w:pPr>
        <w:numPr>
          <w:ilvl w:val="0"/>
          <w:numId w:val="13"/>
        </w:numPr>
      </w:pPr>
      <w:r w:rsidRPr="009A5A58">
        <w:t>Emphasize sustainability and transparency more overtly than mass-market competitors.</w:t>
      </w:r>
    </w:p>
    <w:p w14:paraId="1DD00B1F" w14:textId="77777777" w:rsidR="009A5A58" w:rsidRPr="009A5A58" w:rsidRDefault="009A5A58" w:rsidP="009A5A58">
      <w:r w:rsidRPr="009A5A58">
        <w:pict w14:anchorId="258F3F77">
          <v:rect id="_x0000_i1092" style="width:0;height:1.5pt" o:hralign="center" o:hrstd="t" o:hr="t" fillcolor="#a0a0a0" stroked="f"/>
        </w:pict>
      </w:r>
    </w:p>
    <w:p w14:paraId="51475CC2" w14:textId="77777777" w:rsidR="009A5A58" w:rsidRPr="009A5A58" w:rsidRDefault="009A5A58" w:rsidP="009A5A58">
      <w:pPr>
        <w:rPr>
          <w:b/>
          <w:bCs/>
        </w:rPr>
      </w:pPr>
      <w:r w:rsidRPr="009A5A58">
        <w:rPr>
          <w:b/>
          <w:bCs/>
        </w:rPr>
        <w:t>9. Deliverables</w:t>
      </w:r>
    </w:p>
    <w:p w14:paraId="39BE56AB" w14:textId="77777777" w:rsidR="009A5A58" w:rsidRPr="009A5A58" w:rsidRDefault="009A5A58" w:rsidP="009A5A58">
      <w:pPr>
        <w:numPr>
          <w:ilvl w:val="0"/>
          <w:numId w:val="14"/>
        </w:numPr>
      </w:pPr>
      <w:r w:rsidRPr="009A5A58">
        <w:t>Logo (primary, secondary, and simplified versions)</w:t>
      </w:r>
    </w:p>
    <w:p w14:paraId="560FAFF1" w14:textId="5082330C" w:rsidR="009A5A58" w:rsidRPr="009A5A58" w:rsidRDefault="009A5A58" w:rsidP="009A5A58">
      <w:pPr>
        <w:numPr>
          <w:ilvl w:val="0"/>
          <w:numId w:val="14"/>
        </w:numPr>
      </w:pPr>
      <w:r w:rsidRPr="009A5A58">
        <w:t>Colour</w:t>
      </w:r>
      <w:r w:rsidRPr="009A5A58">
        <w:t xml:space="preserve"> palette and typography guidelines</w:t>
      </w:r>
    </w:p>
    <w:p w14:paraId="32DD97E1" w14:textId="77777777" w:rsidR="009A5A58" w:rsidRPr="009A5A58" w:rsidRDefault="009A5A58" w:rsidP="009A5A58">
      <w:pPr>
        <w:numPr>
          <w:ilvl w:val="0"/>
          <w:numId w:val="14"/>
        </w:numPr>
      </w:pPr>
      <w:r w:rsidRPr="009A5A58">
        <w:t>Packaging design (coffee bags, boxes)</w:t>
      </w:r>
    </w:p>
    <w:p w14:paraId="7A1858B8" w14:textId="77777777" w:rsidR="009A5A58" w:rsidRPr="009A5A58" w:rsidRDefault="009A5A58" w:rsidP="009A5A58">
      <w:pPr>
        <w:numPr>
          <w:ilvl w:val="0"/>
          <w:numId w:val="14"/>
        </w:numPr>
      </w:pPr>
      <w:r w:rsidRPr="009A5A58">
        <w:t>Website design (home page, product pages, story page)</w:t>
      </w:r>
    </w:p>
    <w:p w14:paraId="13107DB6" w14:textId="77777777" w:rsidR="009A5A58" w:rsidRPr="009A5A58" w:rsidRDefault="009A5A58" w:rsidP="009A5A58">
      <w:pPr>
        <w:numPr>
          <w:ilvl w:val="0"/>
          <w:numId w:val="14"/>
        </w:numPr>
      </w:pPr>
      <w:r w:rsidRPr="009A5A58">
        <w:t>Social media templates (Instagram, Facebook)</w:t>
      </w:r>
    </w:p>
    <w:p w14:paraId="7AB3741F" w14:textId="77777777" w:rsidR="009A5A58" w:rsidRPr="009A5A58" w:rsidRDefault="009A5A58" w:rsidP="009A5A58">
      <w:pPr>
        <w:numPr>
          <w:ilvl w:val="0"/>
          <w:numId w:val="14"/>
        </w:numPr>
      </w:pPr>
      <w:r w:rsidRPr="009A5A58">
        <w:t>Business cards and stationery</w:t>
      </w:r>
    </w:p>
    <w:p w14:paraId="047C110B" w14:textId="7B0BFB3E" w:rsidR="009A5A58" w:rsidRDefault="009A5A58">
      <w:r w:rsidRPr="009A5A58">
        <w:pict w14:anchorId="03827DEB">
          <v:rect id="_x0000_i1093" style="width:0;height:1.5pt" o:hralign="center" o:hrstd="t" o:hr="t" fillcolor="#a0a0a0" stroked="f"/>
        </w:pict>
      </w:r>
    </w:p>
    <w:sectPr w:rsidR="009A5A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270CD"/>
    <w:multiLevelType w:val="multilevel"/>
    <w:tmpl w:val="76CE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9611F"/>
    <w:multiLevelType w:val="multilevel"/>
    <w:tmpl w:val="3A62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04F2D"/>
    <w:multiLevelType w:val="multilevel"/>
    <w:tmpl w:val="6368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04910"/>
    <w:multiLevelType w:val="multilevel"/>
    <w:tmpl w:val="5546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92E37"/>
    <w:multiLevelType w:val="multilevel"/>
    <w:tmpl w:val="6282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03E4B"/>
    <w:multiLevelType w:val="multilevel"/>
    <w:tmpl w:val="0F9A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4728E"/>
    <w:multiLevelType w:val="multilevel"/>
    <w:tmpl w:val="1EDE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B0311"/>
    <w:multiLevelType w:val="multilevel"/>
    <w:tmpl w:val="BB56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582FC2"/>
    <w:multiLevelType w:val="multilevel"/>
    <w:tmpl w:val="B666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41032D"/>
    <w:multiLevelType w:val="multilevel"/>
    <w:tmpl w:val="F594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642881"/>
    <w:multiLevelType w:val="multilevel"/>
    <w:tmpl w:val="1476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92726"/>
    <w:multiLevelType w:val="multilevel"/>
    <w:tmpl w:val="2878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6074C"/>
    <w:multiLevelType w:val="multilevel"/>
    <w:tmpl w:val="4FCE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C6CC8"/>
    <w:multiLevelType w:val="multilevel"/>
    <w:tmpl w:val="0396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ED42EF"/>
    <w:multiLevelType w:val="multilevel"/>
    <w:tmpl w:val="301C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D50CD5"/>
    <w:multiLevelType w:val="multilevel"/>
    <w:tmpl w:val="1418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217916"/>
    <w:multiLevelType w:val="multilevel"/>
    <w:tmpl w:val="101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A73C0D"/>
    <w:multiLevelType w:val="multilevel"/>
    <w:tmpl w:val="ED8C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612EE3"/>
    <w:multiLevelType w:val="multilevel"/>
    <w:tmpl w:val="E7F4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AB3B38"/>
    <w:multiLevelType w:val="multilevel"/>
    <w:tmpl w:val="1F36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DA444A"/>
    <w:multiLevelType w:val="multilevel"/>
    <w:tmpl w:val="0176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5866F5"/>
    <w:multiLevelType w:val="multilevel"/>
    <w:tmpl w:val="4A20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0F4D69"/>
    <w:multiLevelType w:val="multilevel"/>
    <w:tmpl w:val="E976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88117A"/>
    <w:multiLevelType w:val="multilevel"/>
    <w:tmpl w:val="56FC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27509D"/>
    <w:multiLevelType w:val="multilevel"/>
    <w:tmpl w:val="D636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160C56"/>
    <w:multiLevelType w:val="multilevel"/>
    <w:tmpl w:val="D506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294282"/>
    <w:multiLevelType w:val="multilevel"/>
    <w:tmpl w:val="93B6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551588"/>
    <w:multiLevelType w:val="multilevel"/>
    <w:tmpl w:val="56F4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925785"/>
    <w:multiLevelType w:val="multilevel"/>
    <w:tmpl w:val="96C0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497DEE"/>
    <w:multiLevelType w:val="multilevel"/>
    <w:tmpl w:val="DFA0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2920079">
    <w:abstractNumId w:val="19"/>
  </w:num>
  <w:num w:numId="2" w16cid:durableId="1391490712">
    <w:abstractNumId w:val="22"/>
  </w:num>
  <w:num w:numId="3" w16cid:durableId="480730516">
    <w:abstractNumId w:val="25"/>
  </w:num>
  <w:num w:numId="4" w16cid:durableId="1547570400">
    <w:abstractNumId w:val="13"/>
  </w:num>
  <w:num w:numId="5" w16cid:durableId="1744571998">
    <w:abstractNumId w:val="7"/>
  </w:num>
  <w:num w:numId="6" w16cid:durableId="1021124702">
    <w:abstractNumId w:val="18"/>
  </w:num>
  <w:num w:numId="7" w16cid:durableId="135533042">
    <w:abstractNumId w:val="23"/>
  </w:num>
  <w:num w:numId="8" w16cid:durableId="1636179518">
    <w:abstractNumId w:val="10"/>
  </w:num>
  <w:num w:numId="9" w16cid:durableId="839663235">
    <w:abstractNumId w:val="21"/>
  </w:num>
  <w:num w:numId="10" w16cid:durableId="1117993580">
    <w:abstractNumId w:val="27"/>
  </w:num>
  <w:num w:numId="11" w16cid:durableId="1329938086">
    <w:abstractNumId w:val="1"/>
  </w:num>
  <w:num w:numId="12" w16cid:durableId="706832389">
    <w:abstractNumId w:val="3"/>
  </w:num>
  <w:num w:numId="13" w16cid:durableId="573710473">
    <w:abstractNumId w:val="12"/>
  </w:num>
  <w:num w:numId="14" w16cid:durableId="2140419004">
    <w:abstractNumId w:val="14"/>
  </w:num>
  <w:num w:numId="15" w16cid:durableId="1963684652">
    <w:abstractNumId w:val="29"/>
  </w:num>
  <w:num w:numId="16" w16cid:durableId="112944454">
    <w:abstractNumId w:val="6"/>
  </w:num>
  <w:num w:numId="17" w16cid:durableId="181363577">
    <w:abstractNumId w:val="0"/>
  </w:num>
  <w:num w:numId="18" w16cid:durableId="1279946988">
    <w:abstractNumId w:val="20"/>
  </w:num>
  <w:num w:numId="19" w16cid:durableId="1309898525">
    <w:abstractNumId w:val="16"/>
  </w:num>
  <w:num w:numId="20" w16cid:durableId="223684282">
    <w:abstractNumId w:val="26"/>
  </w:num>
  <w:num w:numId="21" w16cid:durableId="1013873270">
    <w:abstractNumId w:val="24"/>
  </w:num>
  <w:num w:numId="22" w16cid:durableId="1808931558">
    <w:abstractNumId w:val="15"/>
  </w:num>
  <w:num w:numId="23" w16cid:durableId="479737592">
    <w:abstractNumId w:val="5"/>
  </w:num>
  <w:num w:numId="24" w16cid:durableId="1486166772">
    <w:abstractNumId w:val="4"/>
  </w:num>
  <w:num w:numId="25" w16cid:durableId="870725349">
    <w:abstractNumId w:val="9"/>
  </w:num>
  <w:num w:numId="26" w16cid:durableId="200635711">
    <w:abstractNumId w:val="8"/>
  </w:num>
  <w:num w:numId="27" w16cid:durableId="812327959">
    <w:abstractNumId w:val="17"/>
  </w:num>
  <w:num w:numId="28" w16cid:durableId="2120638797">
    <w:abstractNumId w:val="11"/>
  </w:num>
  <w:num w:numId="29" w16cid:durableId="1338268273">
    <w:abstractNumId w:val="2"/>
  </w:num>
  <w:num w:numId="30" w16cid:durableId="134193349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58"/>
    <w:rsid w:val="00825672"/>
    <w:rsid w:val="009A5A58"/>
    <w:rsid w:val="00BC1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6E69F"/>
  <w15:chartTrackingRefBased/>
  <w15:docId w15:val="{3798F85F-E780-4D5E-9079-3B535703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A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A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A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A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A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A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A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A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A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A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A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A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A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A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A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A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A58"/>
    <w:rPr>
      <w:rFonts w:eastAsiaTheme="majorEastAsia" w:cstheme="majorBidi"/>
      <w:color w:val="272727" w:themeColor="text1" w:themeTint="D8"/>
    </w:rPr>
  </w:style>
  <w:style w:type="paragraph" w:styleId="Title">
    <w:name w:val="Title"/>
    <w:basedOn w:val="Normal"/>
    <w:next w:val="Normal"/>
    <w:link w:val="TitleChar"/>
    <w:uiPriority w:val="10"/>
    <w:qFormat/>
    <w:rsid w:val="009A5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A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A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A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A58"/>
    <w:pPr>
      <w:spacing w:before="160"/>
      <w:jc w:val="center"/>
    </w:pPr>
    <w:rPr>
      <w:i/>
      <w:iCs/>
      <w:color w:val="404040" w:themeColor="text1" w:themeTint="BF"/>
    </w:rPr>
  </w:style>
  <w:style w:type="character" w:customStyle="1" w:styleId="QuoteChar">
    <w:name w:val="Quote Char"/>
    <w:basedOn w:val="DefaultParagraphFont"/>
    <w:link w:val="Quote"/>
    <w:uiPriority w:val="29"/>
    <w:rsid w:val="009A5A58"/>
    <w:rPr>
      <w:i/>
      <w:iCs/>
      <w:color w:val="404040" w:themeColor="text1" w:themeTint="BF"/>
    </w:rPr>
  </w:style>
  <w:style w:type="paragraph" w:styleId="ListParagraph">
    <w:name w:val="List Paragraph"/>
    <w:basedOn w:val="Normal"/>
    <w:uiPriority w:val="34"/>
    <w:qFormat/>
    <w:rsid w:val="009A5A58"/>
    <w:pPr>
      <w:ind w:left="720"/>
      <w:contextualSpacing/>
    </w:pPr>
  </w:style>
  <w:style w:type="character" w:styleId="IntenseEmphasis">
    <w:name w:val="Intense Emphasis"/>
    <w:basedOn w:val="DefaultParagraphFont"/>
    <w:uiPriority w:val="21"/>
    <w:qFormat/>
    <w:rsid w:val="009A5A58"/>
    <w:rPr>
      <w:i/>
      <w:iCs/>
      <w:color w:val="0F4761" w:themeColor="accent1" w:themeShade="BF"/>
    </w:rPr>
  </w:style>
  <w:style w:type="paragraph" w:styleId="IntenseQuote">
    <w:name w:val="Intense Quote"/>
    <w:basedOn w:val="Normal"/>
    <w:next w:val="Normal"/>
    <w:link w:val="IntenseQuoteChar"/>
    <w:uiPriority w:val="30"/>
    <w:qFormat/>
    <w:rsid w:val="009A5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A58"/>
    <w:rPr>
      <w:i/>
      <w:iCs/>
      <w:color w:val="0F4761" w:themeColor="accent1" w:themeShade="BF"/>
    </w:rPr>
  </w:style>
  <w:style w:type="character" w:styleId="IntenseReference">
    <w:name w:val="Intense Reference"/>
    <w:basedOn w:val="DefaultParagraphFont"/>
    <w:uiPriority w:val="32"/>
    <w:qFormat/>
    <w:rsid w:val="009A5A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285437">
      <w:bodyDiv w:val="1"/>
      <w:marLeft w:val="0"/>
      <w:marRight w:val="0"/>
      <w:marTop w:val="0"/>
      <w:marBottom w:val="0"/>
      <w:divBdr>
        <w:top w:val="none" w:sz="0" w:space="0" w:color="auto"/>
        <w:left w:val="none" w:sz="0" w:space="0" w:color="auto"/>
        <w:bottom w:val="none" w:sz="0" w:space="0" w:color="auto"/>
        <w:right w:val="none" w:sz="0" w:space="0" w:color="auto"/>
      </w:divBdr>
    </w:div>
    <w:div w:id="1451049158">
      <w:bodyDiv w:val="1"/>
      <w:marLeft w:val="0"/>
      <w:marRight w:val="0"/>
      <w:marTop w:val="0"/>
      <w:marBottom w:val="0"/>
      <w:divBdr>
        <w:top w:val="none" w:sz="0" w:space="0" w:color="auto"/>
        <w:left w:val="none" w:sz="0" w:space="0" w:color="auto"/>
        <w:bottom w:val="none" w:sz="0" w:space="0" w:color="auto"/>
        <w:right w:val="none" w:sz="0" w:space="0" w:color="auto"/>
      </w:divBdr>
    </w:div>
    <w:div w:id="1962883245">
      <w:bodyDiv w:val="1"/>
      <w:marLeft w:val="0"/>
      <w:marRight w:val="0"/>
      <w:marTop w:val="0"/>
      <w:marBottom w:val="0"/>
      <w:divBdr>
        <w:top w:val="none" w:sz="0" w:space="0" w:color="auto"/>
        <w:left w:val="none" w:sz="0" w:space="0" w:color="auto"/>
        <w:bottom w:val="none" w:sz="0" w:space="0" w:color="auto"/>
        <w:right w:val="none" w:sz="0" w:space="0" w:color="auto"/>
      </w:divBdr>
    </w:div>
    <w:div w:id="20992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Simonovich</dc:creator>
  <cp:keywords/>
  <dc:description/>
  <cp:lastModifiedBy>Damian Simonovich</cp:lastModifiedBy>
  <cp:revision>1</cp:revision>
  <dcterms:created xsi:type="dcterms:W3CDTF">2024-10-12T10:50:00Z</dcterms:created>
  <dcterms:modified xsi:type="dcterms:W3CDTF">2024-10-12T11:26:00Z</dcterms:modified>
</cp:coreProperties>
</file>